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</w:t>
      </w:r>
      <w:r w:rsidR="00E61F3C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454F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61F3C" w:rsidRPr="00E61F3C">
        <w:rPr>
          <w:sz w:val="27"/>
          <w:szCs w:val="27"/>
        </w:rPr>
        <w:t xml:space="preserve">О предоставлении в собственность </w:t>
      </w:r>
      <w:proofErr w:type="spellStart"/>
      <w:r w:rsidR="00E61F3C" w:rsidRPr="00E61F3C">
        <w:rPr>
          <w:sz w:val="27"/>
          <w:szCs w:val="27"/>
        </w:rPr>
        <w:t>Пукконен</w:t>
      </w:r>
      <w:proofErr w:type="spellEnd"/>
      <w:r w:rsidR="00E61F3C" w:rsidRPr="00E61F3C">
        <w:rPr>
          <w:sz w:val="27"/>
          <w:szCs w:val="27"/>
        </w:rPr>
        <w:t xml:space="preserve"> Андрею Семеновичу земельного участка, предоставленного в аренду для индивидуального жилищного строительства с кадастровым номером 47:07:1005007:28,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E61F3C" w:rsidRPr="00E61F3C">
        <w:rPr>
          <w:sz w:val="27"/>
          <w:szCs w:val="27"/>
        </w:rPr>
        <w:t>Заневское</w:t>
      </w:r>
      <w:proofErr w:type="spellEnd"/>
      <w:r w:rsidR="00E61F3C" w:rsidRPr="00E61F3C">
        <w:rPr>
          <w:sz w:val="27"/>
          <w:szCs w:val="27"/>
        </w:rPr>
        <w:t xml:space="preserve"> городское поселение, деревня </w:t>
      </w:r>
      <w:proofErr w:type="spellStart"/>
      <w:r w:rsidR="00E61F3C" w:rsidRPr="00E61F3C">
        <w:rPr>
          <w:sz w:val="27"/>
          <w:szCs w:val="27"/>
        </w:rPr>
        <w:t>Хирвости</w:t>
      </w:r>
      <w:proofErr w:type="spellEnd"/>
      <w:r w:rsidR="00E61F3C" w:rsidRPr="00E61F3C">
        <w:rPr>
          <w:sz w:val="27"/>
          <w:szCs w:val="27"/>
        </w:rPr>
        <w:t>, улица Бассейная, земельный участок 4а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61F3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61F3C" w:rsidRPr="00E61F3C">
              <w:rPr>
                <w:sz w:val="27"/>
                <w:szCs w:val="27"/>
              </w:rPr>
              <w:t xml:space="preserve">с Федеральным законом от 06.10.2003 № 131-ФЗ </w:t>
            </w:r>
            <w:bookmarkStart w:id="0" w:name="_GoBack"/>
            <w:bookmarkEnd w:id="0"/>
            <w:r w:rsidR="00E61F3C" w:rsidRPr="00E61F3C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статьи 39.17 Земельного кодекса Российской Федерации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6C9D" w:rsidRDefault="00836C9D" w:rsidP="003E7623">
      <w:r>
        <w:separator/>
      </w:r>
    </w:p>
  </w:endnote>
  <w:endnote w:type="continuationSeparator" w:id="0">
    <w:p w:rsidR="00836C9D" w:rsidRDefault="00836C9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6C9D" w:rsidRDefault="00836C9D" w:rsidP="003E7623">
      <w:r>
        <w:separator/>
      </w:r>
    </w:p>
  </w:footnote>
  <w:footnote w:type="continuationSeparator" w:id="0">
    <w:p w:rsidR="00836C9D" w:rsidRDefault="00836C9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C9D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1F3C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FCBA4-1ACD-476F-B746-365FCA42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2025-09-09T14:41:00Z</dcterms:created>
  <dcterms:modified xsi:type="dcterms:W3CDTF">2025-09-09T14:41:00Z</dcterms:modified>
</cp:coreProperties>
</file>